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CB3C" w14:textId="47AE45B3" w:rsidR="00E52D35" w:rsidRPr="003F12E5" w:rsidRDefault="00896B52" w:rsidP="00501E21">
      <w:pPr>
        <w:pStyle w:val="NormalWeb"/>
        <w:spacing w:after="0" w:afterAutospacing="0"/>
        <w:jc w:val="center"/>
        <w:rPr>
          <w:rFonts w:ascii="Arial Rounded MT Bold" w:hAnsi="Arial Rounded MT Bold" w:cs="Arial"/>
          <w:sz w:val="22"/>
          <w:szCs w:val="22"/>
        </w:rPr>
      </w:pPr>
      <w:r w:rsidRPr="003F12E5">
        <w:rPr>
          <w:rFonts w:ascii="Arial Rounded MT Bold" w:hAnsi="Arial Rounded MT Bold" w:cs="Arial"/>
          <w:sz w:val="22"/>
          <w:szCs w:val="22"/>
        </w:rPr>
        <w:t>Dementia Oxfordshire Fact Sheet</w:t>
      </w:r>
      <w:r w:rsidR="00501E21">
        <w:rPr>
          <w:rFonts w:ascii="Arial Rounded MT Bold" w:hAnsi="Arial Rounded MT Bold" w:cs="Arial"/>
          <w:sz w:val="22"/>
          <w:szCs w:val="22"/>
        </w:rPr>
        <w:t xml:space="preserve"> (Updated May 2022)</w:t>
      </w:r>
    </w:p>
    <w:p w14:paraId="08EBBE88" w14:textId="0ADF28CF" w:rsidR="00195D52" w:rsidRPr="003F12E5" w:rsidRDefault="00195D52" w:rsidP="00195D52">
      <w:pPr>
        <w:pStyle w:val="NormalWeb"/>
        <w:spacing w:after="0"/>
        <w:rPr>
          <w:rFonts w:ascii="Arial Rounded MT" w:hAnsi="Arial Rounded MT" w:cs="Arial"/>
          <w:sz w:val="20"/>
          <w:szCs w:val="20"/>
        </w:rPr>
      </w:pPr>
      <w:r w:rsidRPr="003F12E5">
        <w:rPr>
          <w:rFonts w:ascii="Arial Rounded MT" w:hAnsi="Arial Rounded MT" w:cs="Arial"/>
          <w:sz w:val="20"/>
          <w:szCs w:val="20"/>
        </w:rPr>
        <w:t xml:space="preserve">Intro: </w:t>
      </w:r>
    </w:p>
    <w:p w14:paraId="21A4AC1E" w14:textId="3DBF3CAF" w:rsidR="00896B52" w:rsidRPr="003F12E5" w:rsidRDefault="00896B52" w:rsidP="00896B52">
      <w:pPr>
        <w:pStyle w:val="NormalWeb"/>
        <w:numPr>
          <w:ilvl w:val="0"/>
          <w:numId w:val="1"/>
        </w:numPr>
        <w:spacing w:after="0"/>
        <w:rPr>
          <w:rFonts w:ascii="Arial Rounded MT" w:hAnsi="Arial Rounded MT" w:cs="Arial"/>
          <w:sz w:val="20"/>
          <w:szCs w:val="20"/>
        </w:rPr>
      </w:pPr>
      <w:r w:rsidRPr="003F12E5">
        <w:rPr>
          <w:rFonts w:ascii="Arial Rounded MT" w:hAnsi="Arial Rounded MT" w:cs="Arial"/>
          <w:sz w:val="20"/>
          <w:szCs w:val="20"/>
        </w:rPr>
        <w:t xml:space="preserve">Dementia Oxfordshire provides support and advice for people </w:t>
      </w:r>
      <w:r w:rsidR="00AE4F4D">
        <w:rPr>
          <w:rFonts w:ascii="Arial Rounded MT" w:hAnsi="Arial Rounded MT" w:cs="Arial"/>
          <w:sz w:val="20"/>
          <w:szCs w:val="20"/>
        </w:rPr>
        <w:t>living</w:t>
      </w:r>
      <w:r w:rsidR="00DA5AE5">
        <w:rPr>
          <w:rFonts w:ascii="Arial Rounded MT" w:hAnsi="Arial Rounded MT" w:cs="Arial"/>
          <w:sz w:val="20"/>
          <w:szCs w:val="20"/>
        </w:rPr>
        <w:t xml:space="preserve"> </w:t>
      </w:r>
      <w:r w:rsidRPr="003F12E5">
        <w:rPr>
          <w:rFonts w:ascii="Arial Rounded MT" w:hAnsi="Arial Rounded MT" w:cs="Arial"/>
          <w:sz w:val="20"/>
          <w:szCs w:val="20"/>
        </w:rPr>
        <w:t>with dementia and their families from the point of diagnosis until end of life or a move to a care home.</w:t>
      </w:r>
    </w:p>
    <w:p w14:paraId="604AF78D" w14:textId="77777777" w:rsidR="00195D52" w:rsidRPr="003F12E5" w:rsidRDefault="00896B52" w:rsidP="00896B52">
      <w:pPr>
        <w:pStyle w:val="NormalWeb"/>
        <w:numPr>
          <w:ilvl w:val="0"/>
          <w:numId w:val="1"/>
        </w:numPr>
        <w:spacing w:after="0"/>
        <w:rPr>
          <w:rFonts w:ascii="Arial Rounded MT" w:hAnsi="Arial Rounded MT" w:cs="Arial"/>
          <w:sz w:val="20"/>
          <w:szCs w:val="20"/>
        </w:rPr>
      </w:pPr>
      <w:r w:rsidRPr="003F12E5">
        <w:rPr>
          <w:rFonts w:ascii="Arial Rounded MT" w:hAnsi="Arial Rounded MT" w:cs="Arial"/>
          <w:sz w:val="20"/>
          <w:szCs w:val="20"/>
        </w:rPr>
        <w:t xml:space="preserve">The service supports people to live for as long as possible and as well as possible in the community, working to ensure people have a sense of meaning and purpose in their lives. </w:t>
      </w:r>
    </w:p>
    <w:p w14:paraId="61A919AB" w14:textId="2BED0E12" w:rsidR="008C537D" w:rsidRDefault="00896B52" w:rsidP="008C537D">
      <w:pPr>
        <w:pStyle w:val="NormalWeb"/>
        <w:numPr>
          <w:ilvl w:val="0"/>
          <w:numId w:val="1"/>
        </w:numPr>
        <w:spacing w:after="0"/>
        <w:rPr>
          <w:rFonts w:ascii="Arial Rounded MT" w:hAnsi="Arial Rounded MT" w:cs="Arial"/>
          <w:sz w:val="20"/>
          <w:szCs w:val="20"/>
        </w:rPr>
      </w:pPr>
      <w:r w:rsidRPr="003F12E5">
        <w:rPr>
          <w:rFonts w:ascii="Arial Rounded MT" w:hAnsi="Arial Rounded MT" w:cs="Arial"/>
          <w:sz w:val="20"/>
          <w:szCs w:val="20"/>
        </w:rPr>
        <w:t xml:space="preserve">There is no charge for the </w:t>
      </w:r>
      <w:proofErr w:type="gramStart"/>
      <w:r w:rsidRPr="003F12E5">
        <w:rPr>
          <w:rFonts w:ascii="Arial Rounded MT" w:hAnsi="Arial Rounded MT" w:cs="Arial"/>
          <w:sz w:val="20"/>
          <w:szCs w:val="20"/>
        </w:rPr>
        <w:t>service</w:t>
      </w:r>
      <w:proofErr w:type="gramEnd"/>
      <w:r w:rsidRPr="003F12E5">
        <w:rPr>
          <w:rFonts w:ascii="Arial Rounded MT" w:hAnsi="Arial Rounded MT" w:cs="Arial"/>
          <w:sz w:val="20"/>
          <w:szCs w:val="20"/>
        </w:rPr>
        <w:t xml:space="preserve"> and it is delivered in partnership by Age UK Oxfordshire and Dementia UK, combining our expertise to support people of any age with a diagnosis.</w:t>
      </w:r>
    </w:p>
    <w:p w14:paraId="40419FE8" w14:textId="16966B69" w:rsidR="008821AE" w:rsidRPr="008821AE" w:rsidRDefault="008821AE" w:rsidP="008821AE">
      <w:pPr>
        <w:pStyle w:val="NormalWeb"/>
        <w:numPr>
          <w:ilvl w:val="0"/>
          <w:numId w:val="1"/>
        </w:numPr>
        <w:spacing w:after="0"/>
        <w:rPr>
          <w:rFonts w:ascii="Arial Rounded MT" w:hAnsi="Arial Rounded MT" w:cs="Arial"/>
          <w:sz w:val="20"/>
          <w:szCs w:val="20"/>
        </w:rPr>
      </w:pPr>
      <w:r w:rsidRPr="003F12E5">
        <w:rPr>
          <w:rFonts w:ascii="Arial Rounded MT" w:hAnsi="Arial Rounded MT" w:cs="Arial"/>
          <w:sz w:val="20"/>
          <w:szCs w:val="20"/>
        </w:rPr>
        <w:t xml:space="preserve">We currently </w:t>
      </w:r>
      <w:r w:rsidR="006E7590">
        <w:rPr>
          <w:rFonts w:ascii="Arial Rounded MT" w:hAnsi="Arial Rounded MT" w:cs="Arial"/>
          <w:sz w:val="20"/>
          <w:szCs w:val="20"/>
        </w:rPr>
        <w:t xml:space="preserve">support </w:t>
      </w:r>
      <w:r w:rsidR="00F835A5">
        <w:rPr>
          <w:rFonts w:ascii="Arial Rounded MT" w:hAnsi="Arial Rounded MT" w:cs="Arial"/>
          <w:sz w:val="20"/>
          <w:szCs w:val="20"/>
        </w:rPr>
        <w:t xml:space="preserve">around </w:t>
      </w:r>
      <w:r w:rsidRPr="003F12E5">
        <w:rPr>
          <w:rFonts w:ascii="Arial Rounded MT" w:hAnsi="Arial Rounded MT" w:cs="Arial"/>
          <w:sz w:val="20"/>
          <w:szCs w:val="20"/>
        </w:rPr>
        <w:t xml:space="preserve">2250 </w:t>
      </w:r>
      <w:r w:rsidR="00AE4F4D">
        <w:rPr>
          <w:rFonts w:ascii="Arial Rounded MT" w:hAnsi="Arial Rounded MT" w:cs="Arial"/>
          <w:sz w:val="20"/>
          <w:szCs w:val="20"/>
        </w:rPr>
        <w:t xml:space="preserve">people living with dementia </w:t>
      </w:r>
      <w:r w:rsidR="006E7590">
        <w:rPr>
          <w:rFonts w:ascii="Arial Rounded MT" w:hAnsi="Arial Rounded MT" w:cs="Arial"/>
          <w:sz w:val="20"/>
          <w:szCs w:val="20"/>
        </w:rPr>
        <w:t>in the community</w:t>
      </w:r>
      <w:r w:rsidRPr="003F12E5">
        <w:rPr>
          <w:rFonts w:ascii="Arial Rounded MT" w:hAnsi="Arial Rounded MT" w:cs="Arial"/>
          <w:sz w:val="20"/>
          <w:szCs w:val="20"/>
        </w:rPr>
        <w:t xml:space="preserve">. Often, we support a </w:t>
      </w:r>
      <w:r w:rsidR="006E7590">
        <w:rPr>
          <w:rFonts w:ascii="Arial Rounded MT" w:hAnsi="Arial Rounded MT" w:cs="Arial"/>
          <w:sz w:val="20"/>
          <w:szCs w:val="20"/>
        </w:rPr>
        <w:t xml:space="preserve">carer and the </w:t>
      </w:r>
      <w:r w:rsidR="00F835A5">
        <w:rPr>
          <w:rFonts w:ascii="Arial Rounded MT" w:hAnsi="Arial Rounded MT" w:cs="Arial"/>
          <w:sz w:val="20"/>
          <w:szCs w:val="20"/>
        </w:rPr>
        <w:t>person living with dementia’s</w:t>
      </w:r>
      <w:r w:rsidR="006E7590">
        <w:rPr>
          <w:rFonts w:ascii="Arial Rounded MT" w:hAnsi="Arial Rounded MT" w:cs="Arial"/>
          <w:sz w:val="20"/>
          <w:szCs w:val="20"/>
        </w:rPr>
        <w:t xml:space="preserve"> wider family too</w:t>
      </w:r>
      <w:r w:rsidRPr="003F12E5">
        <w:rPr>
          <w:rFonts w:ascii="Arial Rounded MT" w:hAnsi="Arial Rounded MT" w:cs="Arial"/>
          <w:sz w:val="20"/>
          <w:szCs w:val="20"/>
        </w:rPr>
        <w:t>.</w:t>
      </w:r>
      <w:r w:rsidR="006E7590">
        <w:rPr>
          <w:rFonts w:ascii="Arial Rounded MT" w:hAnsi="Arial Rounded MT" w:cs="Arial"/>
          <w:sz w:val="20"/>
          <w:szCs w:val="20"/>
        </w:rPr>
        <w:t xml:space="preserve"> W</w:t>
      </w:r>
      <w:r w:rsidRPr="003F12E5">
        <w:rPr>
          <w:rFonts w:ascii="Arial Rounded MT" w:hAnsi="Arial Rounded MT" w:cs="Arial"/>
          <w:sz w:val="20"/>
          <w:szCs w:val="20"/>
        </w:rPr>
        <w:t>e are likely support</w:t>
      </w:r>
      <w:r>
        <w:rPr>
          <w:rFonts w:ascii="Arial Rounded MT" w:hAnsi="Arial Rounded MT" w:cs="Arial"/>
          <w:sz w:val="20"/>
          <w:szCs w:val="20"/>
        </w:rPr>
        <w:t>ing</w:t>
      </w:r>
      <w:r w:rsidRPr="003F12E5">
        <w:rPr>
          <w:rFonts w:ascii="Arial Rounded MT" w:hAnsi="Arial Rounded MT" w:cs="Arial"/>
          <w:sz w:val="20"/>
          <w:szCs w:val="20"/>
        </w:rPr>
        <w:t xml:space="preserve"> around 5000 people across Oxfordshire. </w:t>
      </w:r>
    </w:p>
    <w:p w14:paraId="1BEE3DCD" w14:textId="49BA9676" w:rsidR="00195D52" w:rsidRPr="003F12E5" w:rsidRDefault="00195D52" w:rsidP="00195D52">
      <w:pPr>
        <w:pStyle w:val="NormalWeb"/>
        <w:spacing w:after="0"/>
        <w:rPr>
          <w:rFonts w:ascii="Arial Rounded MT" w:hAnsi="Arial Rounded MT" w:cs="Arial"/>
          <w:sz w:val="20"/>
          <w:szCs w:val="20"/>
        </w:rPr>
      </w:pPr>
      <w:r w:rsidRPr="003F12E5">
        <w:rPr>
          <w:rFonts w:ascii="Arial Rounded MT" w:hAnsi="Arial Rounded MT" w:cs="Arial"/>
          <w:sz w:val="20"/>
          <w:szCs w:val="20"/>
        </w:rPr>
        <w:t xml:space="preserve">How we provide support: </w:t>
      </w:r>
    </w:p>
    <w:p w14:paraId="0453A445" w14:textId="77777777" w:rsidR="00372D57" w:rsidRDefault="00195D52" w:rsidP="00372D57">
      <w:pPr>
        <w:pStyle w:val="NormalWeb"/>
        <w:numPr>
          <w:ilvl w:val="0"/>
          <w:numId w:val="1"/>
        </w:numPr>
        <w:spacing w:after="0"/>
        <w:rPr>
          <w:rFonts w:ascii="Arial Rounded MT" w:hAnsi="Arial Rounded MT" w:cs="Arial"/>
          <w:sz w:val="20"/>
          <w:szCs w:val="20"/>
        </w:rPr>
      </w:pPr>
      <w:r w:rsidRPr="003F12E5">
        <w:rPr>
          <w:rFonts w:ascii="Arial Rounded MT" w:hAnsi="Arial Rounded MT" w:cs="Arial"/>
          <w:sz w:val="20"/>
          <w:szCs w:val="20"/>
        </w:rPr>
        <w:t xml:space="preserve">Dementia Oxfordshire is </w:t>
      </w:r>
      <w:r w:rsidR="006E7590">
        <w:rPr>
          <w:rFonts w:ascii="Arial Rounded MT" w:hAnsi="Arial Rounded MT" w:cs="Arial"/>
          <w:sz w:val="20"/>
          <w:szCs w:val="20"/>
        </w:rPr>
        <w:t xml:space="preserve">delivered by a team of </w:t>
      </w:r>
      <w:r w:rsidR="00B36B1C" w:rsidRPr="003F12E5">
        <w:rPr>
          <w:rFonts w:ascii="Arial Rounded MT" w:hAnsi="Arial Rounded MT" w:cs="Arial"/>
          <w:sz w:val="20"/>
          <w:szCs w:val="20"/>
        </w:rPr>
        <w:t>1</w:t>
      </w:r>
      <w:r w:rsidR="006E7590">
        <w:rPr>
          <w:rFonts w:ascii="Arial Rounded MT" w:hAnsi="Arial Rounded MT" w:cs="Arial"/>
          <w:sz w:val="20"/>
          <w:szCs w:val="20"/>
        </w:rPr>
        <w:t>6</w:t>
      </w:r>
      <w:r w:rsidR="00B36B1C" w:rsidRPr="003F12E5">
        <w:rPr>
          <w:rFonts w:ascii="Arial Rounded MT" w:hAnsi="Arial Rounded MT" w:cs="Arial"/>
          <w:sz w:val="20"/>
          <w:szCs w:val="20"/>
        </w:rPr>
        <w:t xml:space="preserve"> </w:t>
      </w:r>
      <w:r w:rsidRPr="003F12E5">
        <w:rPr>
          <w:rFonts w:ascii="Arial Rounded MT" w:hAnsi="Arial Rounded MT" w:cs="Arial"/>
          <w:sz w:val="20"/>
          <w:szCs w:val="20"/>
        </w:rPr>
        <w:t>Dementia Advise</w:t>
      </w:r>
      <w:r w:rsidR="00B36B1C" w:rsidRPr="003F12E5">
        <w:rPr>
          <w:rFonts w:ascii="Arial Rounded MT" w:hAnsi="Arial Rounded MT" w:cs="Arial"/>
          <w:sz w:val="20"/>
          <w:szCs w:val="20"/>
        </w:rPr>
        <w:t>r</w:t>
      </w:r>
      <w:r w:rsidRPr="003F12E5">
        <w:rPr>
          <w:rFonts w:ascii="Arial Rounded MT" w:hAnsi="Arial Rounded MT" w:cs="Arial"/>
          <w:sz w:val="20"/>
          <w:szCs w:val="20"/>
        </w:rPr>
        <w:t>s and 2 support workers</w:t>
      </w:r>
      <w:r w:rsidR="006E7590">
        <w:rPr>
          <w:rFonts w:ascii="Arial Rounded MT" w:hAnsi="Arial Rounded MT" w:cs="Arial"/>
          <w:sz w:val="20"/>
          <w:szCs w:val="20"/>
        </w:rPr>
        <w:t xml:space="preserve"> with a very small </w:t>
      </w:r>
      <w:r w:rsidR="00AB4C26">
        <w:rPr>
          <w:rFonts w:ascii="Arial Rounded MT" w:hAnsi="Arial Rounded MT" w:cs="Arial"/>
          <w:sz w:val="20"/>
          <w:szCs w:val="20"/>
        </w:rPr>
        <w:t>back-office</w:t>
      </w:r>
      <w:r w:rsidR="006E7590">
        <w:rPr>
          <w:rFonts w:ascii="Arial Rounded MT" w:hAnsi="Arial Rounded MT" w:cs="Arial"/>
          <w:sz w:val="20"/>
          <w:szCs w:val="20"/>
        </w:rPr>
        <w:t xml:space="preserve"> team</w:t>
      </w:r>
      <w:r w:rsidR="00372D57">
        <w:rPr>
          <w:rFonts w:ascii="Arial Rounded MT" w:hAnsi="Arial Rounded MT" w:cs="Arial"/>
          <w:sz w:val="20"/>
          <w:szCs w:val="20"/>
        </w:rPr>
        <w:t>.</w:t>
      </w:r>
    </w:p>
    <w:p w14:paraId="013E9A93" w14:textId="00D8EEA5" w:rsidR="006951D5" w:rsidRPr="00372D57" w:rsidRDefault="00372D57" w:rsidP="005318B9">
      <w:pPr>
        <w:pStyle w:val="NormalWeb"/>
        <w:numPr>
          <w:ilvl w:val="0"/>
          <w:numId w:val="1"/>
        </w:numPr>
        <w:spacing w:after="0"/>
        <w:rPr>
          <w:rFonts w:ascii="Arial Rounded MT" w:hAnsi="Arial Rounded MT" w:cs="Arial"/>
          <w:sz w:val="20"/>
          <w:szCs w:val="20"/>
        </w:rPr>
      </w:pPr>
      <w:r w:rsidRPr="00372D57">
        <w:rPr>
          <w:rFonts w:ascii="Arial Rounded MT" w:hAnsi="Arial Rounded MT" w:cs="Arial"/>
          <w:sz w:val="20"/>
          <w:szCs w:val="20"/>
        </w:rPr>
        <w:t>De</w:t>
      </w:r>
      <w:r w:rsidR="00195D52" w:rsidRPr="00372D57">
        <w:rPr>
          <w:rFonts w:ascii="Arial Rounded MT" w:hAnsi="Arial Rounded MT" w:cs="Arial"/>
          <w:sz w:val="20"/>
          <w:szCs w:val="20"/>
        </w:rPr>
        <w:t xml:space="preserve">mentia Advisers provide advice and support on any aspect relating to dementia. </w:t>
      </w:r>
      <w:r w:rsidR="006E7590" w:rsidRPr="00372D57">
        <w:rPr>
          <w:rFonts w:ascii="Arial Rounded MT" w:hAnsi="Arial Rounded MT" w:cs="Arial"/>
          <w:sz w:val="20"/>
          <w:szCs w:val="20"/>
        </w:rPr>
        <w:t>A</w:t>
      </w:r>
      <w:r w:rsidR="00195D52" w:rsidRPr="00372D57">
        <w:rPr>
          <w:rFonts w:ascii="Arial Rounded MT" w:hAnsi="Arial Rounded MT" w:cs="Arial"/>
          <w:sz w:val="20"/>
          <w:szCs w:val="20"/>
        </w:rPr>
        <w:t xml:space="preserve">reas we give advice on include local social groups to join, financial and legal support and </w:t>
      </w:r>
      <w:proofErr w:type="gramStart"/>
      <w:r w:rsidR="00195D52" w:rsidRPr="00372D57">
        <w:rPr>
          <w:rFonts w:ascii="Arial Rounded MT" w:hAnsi="Arial Rounded MT" w:cs="Arial"/>
          <w:sz w:val="20"/>
          <w:szCs w:val="20"/>
        </w:rPr>
        <w:t>planning for the future</w:t>
      </w:r>
      <w:proofErr w:type="gramEnd"/>
      <w:r w:rsidR="00195D52" w:rsidRPr="00372D57">
        <w:rPr>
          <w:rFonts w:ascii="Arial Rounded MT" w:hAnsi="Arial Rounded MT" w:cs="Arial"/>
          <w:sz w:val="20"/>
          <w:szCs w:val="20"/>
        </w:rPr>
        <w:t xml:space="preserve">, home adaptations, carer respite. </w:t>
      </w:r>
      <w:r w:rsidR="0025169C" w:rsidRPr="00372D57">
        <w:rPr>
          <w:rFonts w:ascii="Arial Rounded MT" w:hAnsi="Arial Rounded MT" w:cs="Arial"/>
          <w:sz w:val="20"/>
          <w:szCs w:val="20"/>
        </w:rPr>
        <w:t>S</w:t>
      </w:r>
      <w:r w:rsidR="006951D5" w:rsidRPr="00372D57">
        <w:rPr>
          <w:rFonts w:ascii="Arial Rounded MT" w:hAnsi="Arial Rounded MT" w:cs="Arial"/>
          <w:sz w:val="20"/>
          <w:szCs w:val="20"/>
        </w:rPr>
        <w:t xml:space="preserve">upport workers </w:t>
      </w:r>
      <w:r w:rsidRPr="00372D57">
        <w:rPr>
          <w:rFonts w:ascii="Arial Rounded MT" w:hAnsi="Arial Rounded MT" w:cs="Arial"/>
          <w:sz w:val="20"/>
          <w:szCs w:val="20"/>
        </w:rPr>
        <w:t xml:space="preserve">provide short term ‘enablement’ interventions to help </w:t>
      </w:r>
      <w:r w:rsidR="00310227" w:rsidRPr="00372D57">
        <w:rPr>
          <w:rFonts w:ascii="Arial Rounded MT" w:hAnsi="Arial Rounded MT" w:cs="Arial"/>
          <w:sz w:val="20"/>
          <w:szCs w:val="20"/>
        </w:rPr>
        <w:t xml:space="preserve">individuals </w:t>
      </w:r>
      <w:r w:rsidR="002A7FD2" w:rsidRPr="00372D57">
        <w:rPr>
          <w:rFonts w:ascii="Arial Rounded MT" w:hAnsi="Arial Rounded MT" w:cs="Arial"/>
          <w:sz w:val="20"/>
          <w:szCs w:val="20"/>
        </w:rPr>
        <w:t xml:space="preserve">living with dementia </w:t>
      </w:r>
      <w:r w:rsidR="009424E1" w:rsidRPr="00372D57">
        <w:rPr>
          <w:rFonts w:ascii="Arial Rounded MT" w:hAnsi="Arial Rounded MT" w:cs="Arial"/>
          <w:sz w:val="20"/>
          <w:szCs w:val="20"/>
        </w:rPr>
        <w:t>connect or reconnect</w:t>
      </w:r>
      <w:r w:rsidR="002A7FD2" w:rsidRPr="00372D57">
        <w:rPr>
          <w:rFonts w:ascii="Arial Rounded MT" w:hAnsi="Arial Rounded MT" w:cs="Arial"/>
          <w:sz w:val="20"/>
          <w:szCs w:val="20"/>
        </w:rPr>
        <w:t xml:space="preserve"> with communitie</w:t>
      </w:r>
      <w:r w:rsidRPr="00372D57">
        <w:rPr>
          <w:rFonts w:ascii="Arial Rounded MT" w:hAnsi="Arial Rounded MT" w:cs="Arial"/>
          <w:sz w:val="20"/>
          <w:szCs w:val="20"/>
        </w:rPr>
        <w:t>s of support and activities that interest them</w:t>
      </w:r>
    </w:p>
    <w:p w14:paraId="5510FD53" w14:textId="07D7C7A9" w:rsidR="00195D52" w:rsidRPr="003F12E5" w:rsidRDefault="006951D5" w:rsidP="00612B10">
      <w:pPr>
        <w:pStyle w:val="NormalWeb"/>
        <w:numPr>
          <w:ilvl w:val="0"/>
          <w:numId w:val="1"/>
        </w:numPr>
        <w:spacing w:after="0"/>
        <w:rPr>
          <w:rFonts w:ascii="Arial Rounded MT" w:hAnsi="Arial Rounded MT" w:cs="Arial"/>
          <w:sz w:val="20"/>
          <w:szCs w:val="20"/>
        </w:rPr>
      </w:pPr>
      <w:r w:rsidRPr="003F12E5">
        <w:rPr>
          <w:rFonts w:ascii="Arial Rounded MT" w:hAnsi="Arial Rounded MT" w:cs="Arial"/>
          <w:sz w:val="20"/>
          <w:szCs w:val="20"/>
        </w:rPr>
        <w:t>We provide guidance based on the NICE</w:t>
      </w:r>
      <w:r w:rsidR="00E20639" w:rsidRPr="003F12E5">
        <w:rPr>
          <w:rFonts w:ascii="Arial Rounded MT" w:hAnsi="Arial Rounded MT" w:cs="Arial"/>
          <w:sz w:val="20"/>
          <w:szCs w:val="20"/>
        </w:rPr>
        <w:t xml:space="preserve"> (National Institute for Health and Care Excellence)</w:t>
      </w:r>
      <w:r w:rsidRPr="003F12E5">
        <w:rPr>
          <w:rFonts w:ascii="Arial Rounded MT" w:hAnsi="Arial Rounded MT" w:cs="Arial"/>
          <w:sz w:val="20"/>
          <w:szCs w:val="20"/>
        </w:rPr>
        <w:t xml:space="preserve"> guidelines for Dementia as well as taking a person-centred approach to each individual case and working out what support is best for that client/carer.</w:t>
      </w:r>
    </w:p>
    <w:p w14:paraId="1A666347" w14:textId="50D5095B" w:rsidR="006951D5" w:rsidRPr="003F12E5" w:rsidRDefault="006951D5" w:rsidP="006951D5">
      <w:pPr>
        <w:pStyle w:val="NormalWeb"/>
        <w:spacing w:after="0"/>
        <w:rPr>
          <w:rFonts w:ascii="Arial Rounded MT" w:hAnsi="Arial Rounded MT" w:cs="Arial"/>
          <w:sz w:val="20"/>
          <w:szCs w:val="20"/>
        </w:rPr>
      </w:pPr>
      <w:r w:rsidRPr="003F12E5">
        <w:rPr>
          <w:rFonts w:ascii="Arial Rounded MT" w:hAnsi="Arial Rounded MT" w:cs="Arial"/>
          <w:sz w:val="20"/>
          <w:szCs w:val="20"/>
        </w:rPr>
        <w:t xml:space="preserve">What we offer: </w:t>
      </w:r>
    </w:p>
    <w:p w14:paraId="62528C0D" w14:textId="110C7E43" w:rsidR="006951D5" w:rsidRPr="003F12E5" w:rsidRDefault="006951D5" w:rsidP="006951D5">
      <w:pPr>
        <w:pStyle w:val="NormalWeb"/>
        <w:numPr>
          <w:ilvl w:val="0"/>
          <w:numId w:val="4"/>
        </w:numPr>
        <w:spacing w:after="0"/>
        <w:rPr>
          <w:rFonts w:ascii="Arial Rounded MT" w:hAnsi="Arial Rounded MT" w:cs="Arial"/>
          <w:sz w:val="20"/>
          <w:szCs w:val="20"/>
        </w:rPr>
      </w:pPr>
      <w:r w:rsidRPr="003F12E5">
        <w:rPr>
          <w:rFonts w:ascii="Arial Rounded MT" w:hAnsi="Arial Rounded MT" w:cs="Arial"/>
          <w:sz w:val="20"/>
          <w:szCs w:val="20"/>
        </w:rPr>
        <w:t xml:space="preserve">If someone is referred to our </w:t>
      </w:r>
      <w:proofErr w:type="gramStart"/>
      <w:r w:rsidRPr="003F12E5">
        <w:rPr>
          <w:rFonts w:ascii="Arial Rounded MT" w:hAnsi="Arial Rounded MT" w:cs="Arial"/>
          <w:sz w:val="20"/>
          <w:szCs w:val="20"/>
        </w:rPr>
        <w:t>service</w:t>
      </w:r>
      <w:proofErr w:type="gramEnd"/>
      <w:r w:rsidR="008C537D" w:rsidRPr="003F12E5">
        <w:rPr>
          <w:rFonts w:ascii="Arial Rounded MT" w:hAnsi="Arial Rounded MT" w:cs="Arial"/>
          <w:sz w:val="20"/>
          <w:szCs w:val="20"/>
        </w:rPr>
        <w:t xml:space="preserve"> they are allocated a Dementia Adviser to support them</w:t>
      </w:r>
      <w:r w:rsidR="00E20639" w:rsidRPr="003F12E5">
        <w:rPr>
          <w:rFonts w:ascii="Arial Rounded MT" w:hAnsi="Arial Rounded MT" w:cs="Arial"/>
          <w:sz w:val="20"/>
          <w:szCs w:val="20"/>
        </w:rPr>
        <w:t xml:space="preserve"> and their carer(s)</w:t>
      </w:r>
      <w:r w:rsidR="008C537D" w:rsidRPr="003F12E5">
        <w:rPr>
          <w:rFonts w:ascii="Arial Rounded MT" w:hAnsi="Arial Rounded MT" w:cs="Arial"/>
          <w:sz w:val="20"/>
          <w:szCs w:val="20"/>
        </w:rPr>
        <w:t>. The adviser will get in contact every 6 months, or more regularly if needed</w:t>
      </w:r>
      <w:r w:rsidR="008C7FE4" w:rsidRPr="003F12E5">
        <w:rPr>
          <w:rFonts w:ascii="Arial Rounded MT" w:hAnsi="Arial Rounded MT" w:cs="Arial"/>
          <w:sz w:val="20"/>
          <w:szCs w:val="20"/>
        </w:rPr>
        <w:t>.</w:t>
      </w:r>
    </w:p>
    <w:p w14:paraId="37DF6074" w14:textId="13F23915" w:rsidR="00195D52" w:rsidRPr="003F12E5" w:rsidRDefault="00195D52" w:rsidP="006951D5">
      <w:pPr>
        <w:pStyle w:val="NormalWeb"/>
        <w:numPr>
          <w:ilvl w:val="0"/>
          <w:numId w:val="4"/>
        </w:numPr>
        <w:spacing w:after="0"/>
        <w:rPr>
          <w:rFonts w:ascii="Arial Rounded MT" w:hAnsi="Arial Rounded MT" w:cs="Arial"/>
          <w:sz w:val="20"/>
          <w:szCs w:val="20"/>
        </w:rPr>
      </w:pPr>
      <w:r w:rsidRPr="003F12E5">
        <w:rPr>
          <w:rFonts w:ascii="Arial Rounded MT" w:hAnsi="Arial Rounded MT" w:cs="Arial"/>
          <w:sz w:val="20"/>
          <w:szCs w:val="20"/>
        </w:rPr>
        <w:t>We have a support line that is open Monday to Friday 9am – 5pm (01865 410 210). Anyone can call this number to speak directly to one of our Dementia Advisers</w:t>
      </w:r>
      <w:r w:rsidR="008C537D" w:rsidRPr="003F12E5">
        <w:rPr>
          <w:rFonts w:ascii="Arial Rounded MT" w:hAnsi="Arial Rounded MT" w:cs="Arial"/>
          <w:sz w:val="20"/>
          <w:szCs w:val="20"/>
        </w:rPr>
        <w:t xml:space="preserve"> for advice on any aspect relating to dementia. This can be offered anonymously.  </w:t>
      </w:r>
    </w:p>
    <w:p w14:paraId="541160EA" w14:textId="583D438E" w:rsidR="008C537D" w:rsidRPr="003F12E5" w:rsidRDefault="008C537D" w:rsidP="006951D5">
      <w:pPr>
        <w:pStyle w:val="NormalWeb"/>
        <w:numPr>
          <w:ilvl w:val="0"/>
          <w:numId w:val="4"/>
        </w:numPr>
        <w:spacing w:after="0"/>
        <w:rPr>
          <w:rFonts w:ascii="Arial Rounded MT" w:hAnsi="Arial Rounded MT" w:cs="Arial"/>
          <w:sz w:val="20"/>
          <w:szCs w:val="20"/>
        </w:rPr>
      </w:pPr>
      <w:r w:rsidRPr="003F12E5">
        <w:rPr>
          <w:rFonts w:ascii="Arial Rounded MT" w:hAnsi="Arial Rounded MT" w:cs="Arial"/>
          <w:sz w:val="20"/>
          <w:szCs w:val="20"/>
        </w:rPr>
        <w:t xml:space="preserve">We run </w:t>
      </w:r>
      <w:r w:rsidR="00E20639" w:rsidRPr="003F12E5">
        <w:rPr>
          <w:rFonts w:ascii="Arial Rounded MT" w:hAnsi="Arial Rounded MT" w:cs="Arial"/>
          <w:sz w:val="20"/>
          <w:szCs w:val="20"/>
        </w:rPr>
        <w:t xml:space="preserve">some </w:t>
      </w:r>
      <w:r w:rsidRPr="003F12E5">
        <w:rPr>
          <w:rFonts w:ascii="Arial Rounded MT" w:hAnsi="Arial Rounded MT" w:cs="Arial"/>
          <w:sz w:val="20"/>
          <w:szCs w:val="20"/>
        </w:rPr>
        <w:t>memory groups for people living with dementia</w:t>
      </w:r>
      <w:r w:rsidR="00E20639" w:rsidRPr="003F12E5">
        <w:rPr>
          <w:rFonts w:ascii="Arial Rounded MT" w:hAnsi="Arial Rounded MT" w:cs="Arial"/>
          <w:sz w:val="20"/>
          <w:szCs w:val="20"/>
        </w:rPr>
        <w:t xml:space="preserve"> and </w:t>
      </w:r>
      <w:r w:rsidRPr="003F12E5">
        <w:rPr>
          <w:rFonts w:ascii="Arial Rounded MT" w:hAnsi="Arial Rounded MT" w:cs="Arial"/>
          <w:sz w:val="20"/>
          <w:szCs w:val="20"/>
        </w:rPr>
        <w:t>carer support groups</w:t>
      </w:r>
      <w:r w:rsidR="007809AC" w:rsidRPr="003F12E5">
        <w:rPr>
          <w:rFonts w:ascii="Arial Rounded MT" w:hAnsi="Arial Rounded MT" w:cs="Arial"/>
          <w:sz w:val="20"/>
          <w:szCs w:val="20"/>
        </w:rPr>
        <w:t xml:space="preserve"> </w:t>
      </w:r>
      <w:proofErr w:type="gramStart"/>
      <w:r w:rsidR="007809AC" w:rsidRPr="003F12E5">
        <w:rPr>
          <w:rFonts w:ascii="Arial Rounded MT" w:hAnsi="Arial Rounded MT" w:cs="Arial"/>
          <w:sz w:val="20"/>
          <w:szCs w:val="20"/>
        </w:rPr>
        <w:t>in order for</w:t>
      </w:r>
      <w:proofErr w:type="gramEnd"/>
      <w:r w:rsidR="007809AC" w:rsidRPr="003F12E5">
        <w:rPr>
          <w:rFonts w:ascii="Arial Rounded MT" w:hAnsi="Arial Rounded MT" w:cs="Arial"/>
          <w:sz w:val="20"/>
          <w:szCs w:val="20"/>
        </w:rPr>
        <w:t xml:space="preserve"> people to socialise with others on a similar journey and get peer support. </w:t>
      </w:r>
    </w:p>
    <w:p w14:paraId="398DE1BC" w14:textId="77777777" w:rsidR="002E1C8C" w:rsidRPr="003F12E5" w:rsidRDefault="008C537D" w:rsidP="006951D5">
      <w:pPr>
        <w:pStyle w:val="NormalWeb"/>
        <w:numPr>
          <w:ilvl w:val="0"/>
          <w:numId w:val="4"/>
        </w:numPr>
        <w:spacing w:after="0"/>
        <w:rPr>
          <w:rFonts w:ascii="Arial Rounded MT" w:hAnsi="Arial Rounded MT" w:cs="Arial"/>
          <w:sz w:val="20"/>
          <w:szCs w:val="20"/>
        </w:rPr>
      </w:pPr>
      <w:r w:rsidRPr="003F12E5">
        <w:rPr>
          <w:rFonts w:ascii="Arial Rounded MT" w:hAnsi="Arial Rounded MT" w:cs="Arial"/>
          <w:sz w:val="20"/>
          <w:szCs w:val="20"/>
        </w:rPr>
        <w:t>We also run educations sessions for people living with dementia, their carers and local organisations/ groups and businesses to better understand dementia</w:t>
      </w:r>
      <w:r w:rsidR="002E1C8C" w:rsidRPr="003F12E5">
        <w:rPr>
          <w:rFonts w:ascii="Arial Rounded MT" w:hAnsi="Arial Rounded MT" w:cs="Arial"/>
          <w:sz w:val="20"/>
          <w:szCs w:val="20"/>
        </w:rPr>
        <w:t xml:space="preserve">. </w:t>
      </w:r>
    </w:p>
    <w:p w14:paraId="46CC7C7F" w14:textId="5BB35CC7" w:rsidR="008C537D" w:rsidRDefault="002E1C8C" w:rsidP="006951D5">
      <w:pPr>
        <w:pStyle w:val="NormalWeb"/>
        <w:numPr>
          <w:ilvl w:val="0"/>
          <w:numId w:val="4"/>
        </w:numPr>
        <w:spacing w:after="0"/>
        <w:rPr>
          <w:rFonts w:ascii="Arial Rounded MT" w:hAnsi="Arial Rounded MT" w:cs="Arial"/>
          <w:sz w:val="20"/>
          <w:szCs w:val="20"/>
        </w:rPr>
      </w:pPr>
      <w:r w:rsidRPr="003F12E5">
        <w:rPr>
          <w:rFonts w:ascii="Arial Rounded MT" w:hAnsi="Arial Rounded MT" w:cs="Arial"/>
          <w:sz w:val="20"/>
          <w:szCs w:val="20"/>
        </w:rPr>
        <w:t>We also have about 20 volunteers who offer befriending to some of our client</w:t>
      </w:r>
      <w:r w:rsidR="00346001" w:rsidRPr="003F12E5">
        <w:rPr>
          <w:rFonts w:ascii="Arial Rounded MT" w:hAnsi="Arial Rounded MT" w:cs="Arial"/>
          <w:sz w:val="20"/>
          <w:szCs w:val="20"/>
        </w:rPr>
        <w:t xml:space="preserve">s. </w:t>
      </w:r>
      <w:r w:rsidR="008C537D" w:rsidRPr="003F12E5">
        <w:rPr>
          <w:rFonts w:ascii="Arial Rounded MT" w:hAnsi="Arial Rounded MT" w:cs="Arial"/>
          <w:sz w:val="20"/>
          <w:szCs w:val="20"/>
        </w:rPr>
        <w:t xml:space="preserve"> </w:t>
      </w:r>
    </w:p>
    <w:p w14:paraId="0AFB1CDB" w14:textId="45D79C75" w:rsidR="00EE63FC" w:rsidRDefault="00EE63FC" w:rsidP="00EE63FC">
      <w:pPr>
        <w:pStyle w:val="NormalWeb"/>
        <w:spacing w:after="0"/>
        <w:rPr>
          <w:rFonts w:ascii="Arial Rounded MT" w:hAnsi="Arial Rounded MT" w:cs="Arial"/>
          <w:sz w:val="20"/>
          <w:szCs w:val="20"/>
        </w:rPr>
      </w:pPr>
      <w:r>
        <w:rPr>
          <w:rFonts w:ascii="Arial Rounded MT" w:hAnsi="Arial Rounded MT" w:cs="Arial"/>
          <w:sz w:val="20"/>
          <w:szCs w:val="20"/>
        </w:rPr>
        <w:t xml:space="preserve">What we fundraise for: </w:t>
      </w:r>
    </w:p>
    <w:p w14:paraId="7B9A13F6" w14:textId="1B52297C" w:rsidR="00EE63FC" w:rsidRDefault="00921238" w:rsidP="00EE63FC">
      <w:pPr>
        <w:pStyle w:val="NormalWeb"/>
        <w:numPr>
          <w:ilvl w:val="0"/>
          <w:numId w:val="6"/>
        </w:numPr>
        <w:spacing w:after="0"/>
        <w:rPr>
          <w:rFonts w:ascii="Arial Rounded MT" w:hAnsi="Arial Rounded MT" w:cs="Arial"/>
          <w:sz w:val="20"/>
          <w:szCs w:val="20"/>
        </w:rPr>
      </w:pPr>
      <w:r w:rsidRPr="00921238">
        <w:rPr>
          <w:rFonts w:ascii="Arial Rounded MT" w:hAnsi="Arial Rounded MT" w:cs="Arial"/>
          <w:sz w:val="20"/>
          <w:szCs w:val="20"/>
        </w:rPr>
        <w:t xml:space="preserve">We are fundraising to support the running of our service. This includes our dementia Support Line, Carer Education Sessions, Memory Groups and Carer Support Groups. </w:t>
      </w:r>
      <w:proofErr w:type="gramStart"/>
      <w:r w:rsidRPr="00921238">
        <w:rPr>
          <w:rFonts w:ascii="Arial Rounded MT" w:hAnsi="Arial Rounded MT" w:cs="Arial"/>
          <w:sz w:val="20"/>
          <w:szCs w:val="20"/>
        </w:rPr>
        <w:t>All of</w:t>
      </w:r>
      <w:proofErr w:type="gramEnd"/>
      <w:r w:rsidRPr="00921238">
        <w:rPr>
          <w:rFonts w:ascii="Arial Rounded MT" w:hAnsi="Arial Rounded MT" w:cs="Arial"/>
          <w:sz w:val="20"/>
          <w:szCs w:val="20"/>
        </w:rPr>
        <w:t xml:space="preserve"> these activities help to support people living with dementia and their carers and relatives.</w:t>
      </w:r>
    </w:p>
    <w:p w14:paraId="7C0FF30B" w14:textId="7E801BEB" w:rsidR="00A64FD7" w:rsidRPr="00A64FD7" w:rsidRDefault="006C08F9" w:rsidP="00A64FD7">
      <w:pPr>
        <w:pStyle w:val="NormalWeb"/>
        <w:numPr>
          <w:ilvl w:val="0"/>
          <w:numId w:val="6"/>
        </w:numPr>
        <w:spacing w:after="0"/>
        <w:rPr>
          <w:rFonts w:ascii="Arial Rounded MT" w:hAnsi="Arial Rounded MT" w:cs="Arial"/>
          <w:sz w:val="20"/>
          <w:szCs w:val="20"/>
        </w:rPr>
      </w:pPr>
      <w:r w:rsidRPr="006C08F9">
        <w:rPr>
          <w:rFonts w:ascii="Arial Rounded MT" w:hAnsi="Arial Rounded MT" w:cs="Arial"/>
          <w:sz w:val="20"/>
          <w:szCs w:val="20"/>
        </w:rPr>
        <w:t>1 week of our Support Line</w:t>
      </w:r>
      <w:r>
        <w:rPr>
          <w:rFonts w:ascii="Arial Rounded MT" w:hAnsi="Arial Rounded MT" w:cs="Arial"/>
          <w:sz w:val="20"/>
          <w:szCs w:val="20"/>
        </w:rPr>
        <w:t xml:space="preserve"> costs </w:t>
      </w:r>
      <w:r w:rsidRPr="006C08F9">
        <w:rPr>
          <w:rFonts w:ascii="Arial Rounded MT" w:hAnsi="Arial Rounded MT" w:cs="Arial"/>
          <w:sz w:val="20"/>
          <w:szCs w:val="20"/>
        </w:rPr>
        <w:t>£494</w:t>
      </w:r>
      <w:r>
        <w:rPr>
          <w:rFonts w:ascii="Arial Rounded MT" w:hAnsi="Arial Rounded MT" w:cs="Arial"/>
          <w:sz w:val="20"/>
          <w:szCs w:val="20"/>
        </w:rPr>
        <w:t xml:space="preserve">, </w:t>
      </w:r>
      <w:r w:rsidRPr="006C08F9">
        <w:rPr>
          <w:rFonts w:ascii="Arial Rounded MT" w:hAnsi="Arial Rounded MT" w:cs="Arial"/>
          <w:sz w:val="20"/>
          <w:szCs w:val="20"/>
        </w:rPr>
        <w:t>1 Carer Education Session</w:t>
      </w:r>
      <w:r>
        <w:rPr>
          <w:rFonts w:ascii="Arial Rounded MT" w:hAnsi="Arial Rounded MT" w:cs="Arial"/>
          <w:sz w:val="20"/>
          <w:szCs w:val="20"/>
        </w:rPr>
        <w:t xml:space="preserve"> costs </w:t>
      </w:r>
      <w:r w:rsidRPr="006C08F9">
        <w:rPr>
          <w:rFonts w:ascii="Arial Rounded MT" w:hAnsi="Arial Rounded MT" w:cs="Arial"/>
          <w:sz w:val="20"/>
          <w:szCs w:val="20"/>
        </w:rPr>
        <w:t>£49.4</w:t>
      </w:r>
      <w:r>
        <w:rPr>
          <w:rFonts w:ascii="Arial Rounded MT" w:hAnsi="Arial Rounded MT" w:cs="Arial"/>
          <w:sz w:val="20"/>
          <w:szCs w:val="20"/>
        </w:rPr>
        <w:t xml:space="preserve">0, and </w:t>
      </w:r>
      <w:r w:rsidRPr="006C08F9">
        <w:rPr>
          <w:rFonts w:ascii="Arial Rounded MT" w:hAnsi="Arial Rounded MT" w:cs="Arial"/>
          <w:sz w:val="20"/>
          <w:szCs w:val="20"/>
        </w:rPr>
        <w:t>1 Online Memory Group</w:t>
      </w:r>
      <w:r>
        <w:rPr>
          <w:rFonts w:ascii="Arial Rounded MT" w:hAnsi="Arial Rounded MT" w:cs="Arial"/>
          <w:sz w:val="20"/>
          <w:szCs w:val="20"/>
        </w:rPr>
        <w:t xml:space="preserve"> costs £24.7</w:t>
      </w:r>
      <w:r w:rsidR="00A64FD7">
        <w:rPr>
          <w:rFonts w:ascii="Arial Rounded MT" w:hAnsi="Arial Rounded MT" w:cs="Arial"/>
          <w:sz w:val="20"/>
          <w:szCs w:val="20"/>
        </w:rPr>
        <w:t xml:space="preserve">0. </w:t>
      </w:r>
    </w:p>
    <w:p w14:paraId="6FC58156" w14:textId="5BDB7407" w:rsidR="006951D5" w:rsidRPr="006C08F9" w:rsidRDefault="006951D5" w:rsidP="006C08F9">
      <w:pPr>
        <w:pStyle w:val="NormalWeb"/>
        <w:spacing w:after="0"/>
        <w:rPr>
          <w:rFonts w:ascii="Arial Rounded MT" w:hAnsi="Arial Rounded MT" w:cs="Arial"/>
          <w:sz w:val="20"/>
          <w:szCs w:val="20"/>
        </w:rPr>
      </w:pPr>
      <w:r w:rsidRPr="006C08F9">
        <w:rPr>
          <w:rFonts w:ascii="Arial Rounded MT" w:hAnsi="Arial Rounded MT" w:cs="Arial"/>
          <w:b/>
          <w:bCs/>
          <w:sz w:val="20"/>
          <w:szCs w:val="20"/>
        </w:rPr>
        <w:t xml:space="preserve">A note on language: </w:t>
      </w:r>
      <w:r w:rsidR="00C7402E">
        <w:rPr>
          <w:rFonts w:ascii="Arial Rounded MT" w:hAnsi="Arial Rounded MT" w:cs="Arial"/>
          <w:sz w:val="20"/>
          <w:szCs w:val="20"/>
        </w:rPr>
        <w:t xml:space="preserve">We </w:t>
      </w:r>
      <w:r w:rsidRPr="006C08F9">
        <w:rPr>
          <w:rFonts w:ascii="Arial Rounded MT" w:hAnsi="Arial Rounded MT" w:cs="Arial"/>
          <w:sz w:val="20"/>
          <w:szCs w:val="20"/>
        </w:rPr>
        <w:t xml:space="preserve">refer to dementia as a ‘condition’ not an illness or disease. </w:t>
      </w:r>
      <w:r w:rsidR="00C7402E">
        <w:rPr>
          <w:rFonts w:ascii="Arial Rounded MT" w:hAnsi="Arial Rounded MT" w:cs="Arial"/>
          <w:sz w:val="20"/>
          <w:szCs w:val="20"/>
        </w:rPr>
        <w:t xml:space="preserve">We also refer to people with a </w:t>
      </w:r>
      <w:r w:rsidR="005E78E9">
        <w:rPr>
          <w:rFonts w:ascii="Arial Rounded MT" w:hAnsi="Arial Rounded MT" w:cs="Arial"/>
          <w:sz w:val="20"/>
          <w:szCs w:val="20"/>
        </w:rPr>
        <w:t xml:space="preserve">dementia </w:t>
      </w:r>
      <w:r w:rsidRPr="006C08F9">
        <w:rPr>
          <w:rFonts w:ascii="Arial Rounded MT" w:hAnsi="Arial Rounded MT" w:cs="Arial"/>
          <w:sz w:val="20"/>
          <w:szCs w:val="20"/>
        </w:rPr>
        <w:t>diagnosis as ‘people living with dementia’ as this centres the person rather than the condition.</w:t>
      </w:r>
    </w:p>
    <w:sectPr w:rsidR="006951D5" w:rsidRPr="006C08F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6822" w14:textId="77777777" w:rsidR="009C1AEE" w:rsidRDefault="009C1AEE" w:rsidP="001F5347">
      <w:pPr>
        <w:spacing w:after="0" w:line="240" w:lineRule="auto"/>
      </w:pPr>
      <w:r>
        <w:separator/>
      </w:r>
    </w:p>
  </w:endnote>
  <w:endnote w:type="continuationSeparator" w:id="0">
    <w:p w14:paraId="2B7E7A11" w14:textId="77777777" w:rsidR="009C1AEE" w:rsidRDefault="009C1AEE" w:rsidP="001F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3801" w14:textId="77777777" w:rsidR="00C53647" w:rsidRPr="003C3A6A" w:rsidRDefault="0092141A" w:rsidP="00C53647">
    <w:pPr>
      <w:pStyle w:val="NormalWeb"/>
      <w:spacing w:after="0" w:afterAutospacing="0"/>
      <w:rPr>
        <w:rFonts w:ascii="Arial Rounded MT" w:hAnsi="Arial Rounded MT"/>
        <w:color w:val="006DB6"/>
        <w:sz w:val="20"/>
        <w:szCs w:val="20"/>
      </w:rPr>
    </w:pPr>
    <w:r w:rsidRPr="003C3A6A">
      <w:rPr>
        <w:rFonts w:ascii="Arial Rounded MT" w:hAnsi="Arial Rounded MT"/>
        <w:noProof/>
        <w:color w:val="006DB6"/>
        <w:sz w:val="20"/>
        <w:szCs w:val="20"/>
      </w:rPr>
      <w:drawing>
        <wp:anchor distT="0" distB="0" distL="114300" distR="114300" simplePos="0" relativeHeight="251659264" behindDoc="1" locked="0" layoutInCell="1" allowOverlap="1" wp14:anchorId="2DD9F466" wp14:editId="1D81A614">
          <wp:simplePos x="0" y="0"/>
          <wp:positionH relativeFrom="column">
            <wp:posOffset>3589014</wp:posOffset>
          </wp:positionH>
          <wp:positionV relativeFrom="paragraph">
            <wp:posOffset>104140</wp:posOffset>
          </wp:positionV>
          <wp:extent cx="1274445" cy="459740"/>
          <wp:effectExtent l="0" t="0" r="1905" b="0"/>
          <wp:wrapTight wrapText="bothSides">
            <wp:wrapPolygon edited="0">
              <wp:start x="0" y="0"/>
              <wp:lineTo x="0" y="20586"/>
              <wp:lineTo x="21309" y="20586"/>
              <wp:lineTo x="21309" y="0"/>
              <wp:lineTo x="0" y="0"/>
            </wp:wrapPolygon>
          </wp:wrapTight>
          <wp:docPr id="5" name="Picture 5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7" t="13062" r="6303" b="12507"/>
                  <a:stretch/>
                </pic:blipFill>
                <pic:spPr bwMode="auto">
                  <a:xfrm>
                    <a:off x="0" y="0"/>
                    <a:ext cx="127444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3A6A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11CD0983" wp14:editId="01F29B91">
          <wp:simplePos x="0" y="0"/>
          <wp:positionH relativeFrom="margin">
            <wp:posOffset>4879126</wp:posOffset>
          </wp:positionH>
          <wp:positionV relativeFrom="paragraph">
            <wp:posOffset>10557</wp:posOffset>
          </wp:positionV>
          <wp:extent cx="1010920" cy="499745"/>
          <wp:effectExtent l="0" t="0" r="0" b="0"/>
          <wp:wrapTight wrapText="bothSides">
            <wp:wrapPolygon edited="0">
              <wp:start x="0" y="0"/>
              <wp:lineTo x="0" y="20584"/>
              <wp:lineTo x="21166" y="20584"/>
              <wp:lineTo x="21166" y="0"/>
              <wp:lineTo x="0" y="0"/>
            </wp:wrapPolygon>
          </wp:wrapTight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20"/>
                  <a:stretch/>
                </pic:blipFill>
                <pic:spPr bwMode="auto">
                  <a:xfrm>
                    <a:off x="0" y="0"/>
                    <a:ext cx="10109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647" w:rsidRPr="003C3A6A">
      <w:rPr>
        <w:rFonts w:ascii="Arial Rounded MT" w:hAnsi="Arial Rounded MT"/>
        <w:color w:val="006DB6"/>
        <w:sz w:val="20"/>
        <w:szCs w:val="20"/>
      </w:rPr>
      <w:t xml:space="preserve">Email: </w:t>
    </w:r>
    <w:r w:rsidR="00C53647" w:rsidRPr="003C3A6A">
      <w:rPr>
        <w:rFonts w:ascii="Arial Rounded MT" w:hAnsi="Arial Rounded MT"/>
        <w:b/>
        <w:bCs/>
        <w:color w:val="006DB6"/>
        <w:sz w:val="20"/>
        <w:szCs w:val="20"/>
      </w:rPr>
      <w:t>info@dementiaoxfordshire.org.uk</w:t>
    </w:r>
    <w:r w:rsidR="00C53647" w:rsidRPr="003C3A6A">
      <w:rPr>
        <w:rFonts w:ascii="Arial Rounded MT" w:hAnsi="Arial Rounded MT"/>
        <w:color w:val="006DB6"/>
        <w:sz w:val="20"/>
        <w:szCs w:val="20"/>
      </w:rPr>
      <w:t xml:space="preserve"> </w:t>
    </w:r>
  </w:p>
  <w:p w14:paraId="39727D11" w14:textId="77777777" w:rsidR="00C53647" w:rsidRPr="003C3A6A" w:rsidRDefault="00C53647" w:rsidP="00C53647">
    <w:pPr>
      <w:pStyle w:val="NormalWeb"/>
      <w:spacing w:before="0" w:beforeAutospacing="0" w:after="0" w:afterAutospacing="0"/>
      <w:rPr>
        <w:rFonts w:ascii="Arial Rounded MT" w:hAnsi="Arial Rounded MT"/>
        <w:b/>
        <w:bCs/>
        <w:color w:val="006DB6"/>
        <w:sz w:val="20"/>
        <w:szCs w:val="20"/>
      </w:rPr>
    </w:pPr>
    <w:r w:rsidRPr="003C3A6A">
      <w:rPr>
        <w:rFonts w:ascii="Arial Rounded MT" w:hAnsi="Arial Rounded MT"/>
        <w:color w:val="006DB6"/>
        <w:sz w:val="20"/>
        <w:szCs w:val="20"/>
      </w:rPr>
      <w:t xml:space="preserve">Web: </w:t>
    </w:r>
    <w:hyperlink r:id="rId3" w:history="1">
      <w:r w:rsidRPr="003C3A6A">
        <w:rPr>
          <w:rStyle w:val="Hyperlink"/>
          <w:rFonts w:ascii="Arial Rounded MT" w:hAnsi="Arial Rounded MT"/>
          <w:b/>
          <w:bCs/>
          <w:color w:val="006DB6"/>
          <w:sz w:val="20"/>
          <w:szCs w:val="20"/>
          <w:u w:val="none"/>
        </w:rPr>
        <w:t>www.dementiaoxfordshire.org.uk</w:t>
      </w:r>
    </w:hyperlink>
  </w:p>
  <w:p w14:paraId="7834D502" w14:textId="77777777" w:rsidR="00C53647" w:rsidRPr="003C3A6A" w:rsidRDefault="00C53647" w:rsidP="00C53647">
    <w:pPr>
      <w:pStyle w:val="NormalWeb"/>
      <w:spacing w:before="0" w:beforeAutospacing="0" w:after="0" w:afterAutospacing="0"/>
      <w:rPr>
        <w:rFonts w:ascii="Arial Rounded MT" w:hAnsi="Arial Rounded MT"/>
        <w:color w:val="006DB6"/>
        <w:sz w:val="20"/>
        <w:szCs w:val="20"/>
      </w:rPr>
    </w:pPr>
    <w:r w:rsidRPr="003C3A6A">
      <w:rPr>
        <w:rFonts w:ascii="Arial Rounded MT" w:hAnsi="Arial Rounded MT"/>
        <w:color w:val="006DB6"/>
        <w:sz w:val="20"/>
        <w:szCs w:val="20"/>
      </w:rPr>
      <w:t xml:space="preserve">Tel: </w:t>
    </w:r>
    <w:r w:rsidRPr="003C3A6A">
      <w:rPr>
        <w:rFonts w:ascii="Arial Rounded MT" w:hAnsi="Arial Rounded MT"/>
        <w:b/>
        <w:bCs/>
        <w:color w:val="006DB6"/>
        <w:sz w:val="20"/>
        <w:szCs w:val="20"/>
      </w:rPr>
      <w:t>01865 410 210</w:t>
    </w:r>
    <w:r w:rsidRPr="003C3A6A">
      <w:rPr>
        <w:rFonts w:ascii="Arial Rounded MT" w:hAnsi="Arial Rounded MT"/>
        <w:color w:val="006DB6"/>
        <w:sz w:val="20"/>
        <w:szCs w:val="20"/>
      </w:rPr>
      <w:t xml:space="preserve">  </w:t>
    </w:r>
  </w:p>
  <w:p w14:paraId="1DDC93C8" w14:textId="77777777" w:rsidR="00C53647" w:rsidRPr="003C3A6A" w:rsidRDefault="00C53647" w:rsidP="00C53647">
    <w:pPr>
      <w:pStyle w:val="NormalWeb"/>
      <w:spacing w:before="0" w:beforeAutospacing="0" w:after="0" w:afterAutospacing="0"/>
      <w:rPr>
        <w:rFonts w:ascii="Arial Rounded MT" w:hAnsi="Arial Rounded MT"/>
        <w:color w:val="006DB6"/>
        <w:sz w:val="20"/>
        <w:szCs w:val="20"/>
      </w:rPr>
    </w:pPr>
    <w:r w:rsidRPr="003C3A6A">
      <w:rPr>
        <w:rFonts w:ascii="Arial Rounded MT" w:hAnsi="Arial Rounded MT"/>
        <w:color w:val="006DB6"/>
        <w:sz w:val="20"/>
        <w:szCs w:val="20"/>
      </w:rPr>
      <w:t>9 Napier Court, Barton Lane, Abingdon, Oxon OX14 3YT</w:t>
    </w:r>
  </w:p>
  <w:p w14:paraId="321E226B" w14:textId="77777777" w:rsidR="00C53647" w:rsidRPr="00420059" w:rsidRDefault="00C53647" w:rsidP="00420059">
    <w:pPr>
      <w:pStyle w:val="NormalWeb"/>
      <w:spacing w:before="0" w:beforeAutospacing="0" w:after="0" w:afterAutospacing="0"/>
      <w:rPr>
        <w:rFonts w:ascii="Arial Rounded MT" w:hAnsi="Arial Rounded MT"/>
        <w:color w:val="006DB6"/>
        <w:sz w:val="20"/>
        <w:szCs w:val="20"/>
      </w:rPr>
    </w:pPr>
    <w:r w:rsidRPr="0092141A">
      <w:rPr>
        <w:rFonts w:ascii="Arial Rounded MT" w:hAnsi="Arial Rounded MT"/>
        <w:color w:val="006DB6"/>
        <w:sz w:val="20"/>
        <w:szCs w:val="20"/>
      </w:rPr>
      <w:t>Dementia Oxfordshire is a service provided by Age UK Oxfordshire (registered charity no.1091529) and Dementia UK (registered charity no.1039404).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8D54" w14:textId="77777777" w:rsidR="009C1AEE" w:rsidRDefault="009C1AEE" w:rsidP="001F5347">
      <w:pPr>
        <w:spacing w:after="0" w:line="240" w:lineRule="auto"/>
      </w:pPr>
      <w:r>
        <w:separator/>
      </w:r>
    </w:p>
  </w:footnote>
  <w:footnote w:type="continuationSeparator" w:id="0">
    <w:p w14:paraId="06BDAD3F" w14:textId="77777777" w:rsidR="009C1AEE" w:rsidRDefault="009C1AEE" w:rsidP="001F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38C9" w14:textId="77777777" w:rsidR="0086083C" w:rsidRDefault="0086083C" w:rsidP="0086083C">
    <w:r>
      <w:rPr>
        <w:noProof/>
      </w:rPr>
      <w:drawing>
        <wp:anchor distT="0" distB="0" distL="114300" distR="114300" simplePos="0" relativeHeight="251662336" behindDoc="1" locked="0" layoutInCell="1" allowOverlap="1" wp14:anchorId="4D8C14A1" wp14:editId="12003ABC">
          <wp:simplePos x="0" y="0"/>
          <wp:positionH relativeFrom="column">
            <wp:posOffset>4492498</wp:posOffset>
          </wp:positionH>
          <wp:positionV relativeFrom="paragraph">
            <wp:posOffset>-68580</wp:posOffset>
          </wp:positionV>
          <wp:extent cx="1492885" cy="401955"/>
          <wp:effectExtent l="0" t="0" r="0" b="0"/>
          <wp:wrapTight wrapText="bothSides">
            <wp:wrapPolygon edited="0">
              <wp:start x="0" y="0"/>
              <wp:lineTo x="0" y="20474"/>
              <wp:lineTo x="21223" y="20474"/>
              <wp:lineTo x="21223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88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083C">
      <w:rPr>
        <w:rStyle w:val="jsgrdq"/>
        <w:rFonts w:ascii="Arial Rounded MT Bold" w:hAnsi="Arial Rounded MT Bold"/>
        <w:color w:val="006DB6"/>
      </w:rPr>
      <w:t>We provide advice and support along the dementia journey.</w:t>
    </w:r>
  </w:p>
  <w:p w14:paraId="291253DB" w14:textId="77777777" w:rsidR="0086083C" w:rsidRDefault="0086083C" w:rsidP="0086083C"/>
  <w:p w14:paraId="3F27D46C" w14:textId="77777777" w:rsidR="00C53647" w:rsidRDefault="00C53647" w:rsidP="008608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7086"/>
    <w:multiLevelType w:val="hybridMultilevel"/>
    <w:tmpl w:val="1EEA7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1855"/>
    <w:multiLevelType w:val="hybridMultilevel"/>
    <w:tmpl w:val="714A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287F"/>
    <w:multiLevelType w:val="hybridMultilevel"/>
    <w:tmpl w:val="B02A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1360B"/>
    <w:multiLevelType w:val="hybridMultilevel"/>
    <w:tmpl w:val="2AD20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36D26"/>
    <w:multiLevelType w:val="hybridMultilevel"/>
    <w:tmpl w:val="31F6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51F4D"/>
    <w:multiLevelType w:val="hybridMultilevel"/>
    <w:tmpl w:val="1FBA7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53996">
    <w:abstractNumId w:val="4"/>
  </w:num>
  <w:num w:numId="2" w16cid:durableId="1831629665">
    <w:abstractNumId w:val="0"/>
  </w:num>
  <w:num w:numId="3" w16cid:durableId="1282374229">
    <w:abstractNumId w:val="5"/>
  </w:num>
  <w:num w:numId="4" w16cid:durableId="2045592734">
    <w:abstractNumId w:val="1"/>
  </w:num>
  <w:num w:numId="5" w16cid:durableId="948974339">
    <w:abstractNumId w:val="2"/>
  </w:num>
  <w:num w:numId="6" w16cid:durableId="215969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9B"/>
    <w:rsid w:val="0004335E"/>
    <w:rsid w:val="000C5A89"/>
    <w:rsid w:val="00132A88"/>
    <w:rsid w:val="00170E40"/>
    <w:rsid w:val="00171FA3"/>
    <w:rsid w:val="00195D52"/>
    <w:rsid w:val="001F5347"/>
    <w:rsid w:val="00225A81"/>
    <w:rsid w:val="0025169C"/>
    <w:rsid w:val="002517CD"/>
    <w:rsid w:val="00274D47"/>
    <w:rsid w:val="00284E2E"/>
    <w:rsid w:val="002A7FD2"/>
    <w:rsid w:val="002C3087"/>
    <w:rsid w:val="002E1C8C"/>
    <w:rsid w:val="00310227"/>
    <w:rsid w:val="00326A3C"/>
    <w:rsid w:val="00326EF4"/>
    <w:rsid w:val="00346001"/>
    <w:rsid w:val="00372D57"/>
    <w:rsid w:val="003C3A6A"/>
    <w:rsid w:val="003F12E5"/>
    <w:rsid w:val="00420059"/>
    <w:rsid w:val="00435A51"/>
    <w:rsid w:val="00440484"/>
    <w:rsid w:val="00454076"/>
    <w:rsid w:val="00466B34"/>
    <w:rsid w:val="00471553"/>
    <w:rsid w:val="00484FDE"/>
    <w:rsid w:val="00496069"/>
    <w:rsid w:val="00501E21"/>
    <w:rsid w:val="005E78E9"/>
    <w:rsid w:val="00613DA2"/>
    <w:rsid w:val="0064028D"/>
    <w:rsid w:val="00665BD7"/>
    <w:rsid w:val="00672BFA"/>
    <w:rsid w:val="006951D5"/>
    <w:rsid w:val="006C08F9"/>
    <w:rsid w:val="006E7590"/>
    <w:rsid w:val="00727212"/>
    <w:rsid w:val="00737DCB"/>
    <w:rsid w:val="00754683"/>
    <w:rsid w:val="007809AC"/>
    <w:rsid w:val="0086083C"/>
    <w:rsid w:val="008821AE"/>
    <w:rsid w:val="00896B52"/>
    <w:rsid w:val="008A4D55"/>
    <w:rsid w:val="008C38A2"/>
    <w:rsid w:val="008C537D"/>
    <w:rsid w:val="008C7FE4"/>
    <w:rsid w:val="008D6FBA"/>
    <w:rsid w:val="00921238"/>
    <w:rsid w:val="0092141A"/>
    <w:rsid w:val="009424E1"/>
    <w:rsid w:val="00956F1E"/>
    <w:rsid w:val="009C1AEE"/>
    <w:rsid w:val="00A46D2E"/>
    <w:rsid w:val="00A64FD7"/>
    <w:rsid w:val="00AB4C26"/>
    <w:rsid w:val="00AE4F4D"/>
    <w:rsid w:val="00B36B1C"/>
    <w:rsid w:val="00BF6459"/>
    <w:rsid w:val="00C53647"/>
    <w:rsid w:val="00C66191"/>
    <w:rsid w:val="00C7402E"/>
    <w:rsid w:val="00CF2826"/>
    <w:rsid w:val="00CF42FE"/>
    <w:rsid w:val="00DA3B42"/>
    <w:rsid w:val="00DA5AE5"/>
    <w:rsid w:val="00E20639"/>
    <w:rsid w:val="00E2529B"/>
    <w:rsid w:val="00E37165"/>
    <w:rsid w:val="00E52D35"/>
    <w:rsid w:val="00EB654F"/>
    <w:rsid w:val="00EE63FC"/>
    <w:rsid w:val="00F2091B"/>
    <w:rsid w:val="00F27036"/>
    <w:rsid w:val="00F835A5"/>
    <w:rsid w:val="00F910AE"/>
    <w:rsid w:val="00F91E9E"/>
    <w:rsid w:val="00F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D5709"/>
  <w15:chartTrackingRefBased/>
  <w15:docId w15:val="{0B0CDA49-20E8-4FD2-A6D8-E017B462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DefaultParagraphFont"/>
    <w:rsid w:val="00E2529B"/>
  </w:style>
  <w:style w:type="paragraph" w:styleId="NormalWeb">
    <w:name w:val="Normal (Web)"/>
    <w:basedOn w:val="Normal"/>
    <w:uiPriority w:val="99"/>
    <w:unhideWhenUsed/>
    <w:rsid w:val="00466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66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B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5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47"/>
  </w:style>
  <w:style w:type="paragraph" w:styleId="Footer">
    <w:name w:val="footer"/>
    <w:basedOn w:val="Normal"/>
    <w:link w:val="FooterChar"/>
    <w:uiPriority w:val="99"/>
    <w:unhideWhenUsed/>
    <w:rsid w:val="001F5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47"/>
  </w:style>
  <w:style w:type="character" w:styleId="PlaceholderText">
    <w:name w:val="Placeholder Text"/>
    <w:basedOn w:val="DefaultParagraphFont"/>
    <w:uiPriority w:val="99"/>
    <w:semiHidden/>
    <w:rsid w:val="00E52D35"/>
    <w:rPr>
      <w:color w:val="808080"/>
    </w:rPr>
  </w:style>
  <w:style w:type="paragraph" w:styleId="Revision">
    <w:name w:val="Revision"/>
    <w:hidden/>
    <w:uiPriority w:val="99"/>
    <w:semiHidden/>
    <w:rsid w:val="006E7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mentiaoxfordshire.org.u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Rayden</dc:creator>
  <cp:keywords/>
  <dc:description/>
  <cp:lastModifiedBy>Lydia Rayden</cp:lastModifiedBy>
  <cp:revision>36</cp:revision>
  <cp:lastPrinted>2022-03-08T19:51:00Z</cp:lastPrinted>
  <dcterms:created xsi:type="dcterms:W3CDTF">2022-05-05T15:14:00Z</dcterms:created>
  <dcterms:modified xsi:type="dcterms:W3CDTF">2022-05-11T09:47:00Z</dcterms:modified>
</cp:coreProperties>
</file>